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61833" w:rsidRDefault="00EF2F56">
      <w:pPr>
        <w:rPr>
          <w:sz w:val="20"/>
          <w:szCs w:val="20"/>
        </w:rPr>
      </w:pPr>
      <w:bookmarkStart w:id="0" w:name="_GoBack"/>
      <w:bookmarkEnd w:id="0"/>
      <w:r>
        <w:rPr>
          <w:b/>
          <w:sz w:val="24"/>
          <w:szCs w:val="24"/>
        </w:rPr>
        <w:t xml:space="preserve">Profielschets predikant </w:t>
      </w:r>
      <w:r>
        <w:rPr>
          <w:sz w:val="20"/>
          <w:szCs w:val="20"/>
        </w:rPr>
        <w:t>Gemeente Almen / Harfsen (in samenwerking)</w:t>
      </w:r>
      <w:r>
        <w:rPr>
          <w:sz w:val="20"/>
          <w:szCs w:val="20"/>
          <w:vertAlign w:val="superscript"/>
        </w:rPr>
        <w:footnoteReference w:id="1"/>
      </w:r>
    </w:p>
    <w:p w14:paraId="00000002" w14:textId="77777777" w:rsidR="00D61833" w:rsidRDefault="00EF2F56">
      <w:pPr>
        <w:rPr>
          <w:i/>
          <w:sz w:val="20"/>
          <w:szCs w:val="20"/>
        </w:rPr>
      </w:pPr>
      <w:r>
        <w:rPr>
          <w:i/>
          <w:sz w:val="20"/>
          <w:szCs w:val="20"/>
        </w:rPr>
        <w:t>De PKN gemeenten Almen en Harfsen zijn kleine gemeenschappen in de Achterhoek. Het proces van samenwerking is in 2024 gestart en beide gemeenten hebben de intentie om tot een vergaande samenwerking te komen. Zo doende zoeken wij nu samen naar een predikant</w:t>
      </w:r>
      <w:r>
        <w:rPr>
          <w:i/>
          <w:sz w:val="20"/>
          <w:szCs w:val="20"/>
        </w:rPr>
        <w:t>. Wie zoeken wij?</w:t>
      </w:r>
    </w:p>
    <w:p w14:paraId="00000003" w14:textId="77777777" w:rsidR="00D61833" w:rsidRDefault="00EF2F56">
      <w:pPr>
        <w:rPr>
          <w:sz w:val="20"/>
          <w:szCs w:val="20"/>
        </w:rPr>
      </w:pPr>
      <w:r>
        <w:rPr>
          <w:b/>
          <w:sz w:val="20"/>
          <w:szCs w:val="20"/>
        </w:rPr>
        <w:t>Een koppelaar</w:t>
      </w:r>
    </w:p>
    <w:p w14:paraId="00000004" w14:textId="77777777" w:rsidR="00D61833" w:rsidRDefault="00EF2F56">
      <w:pPr>
        <w:rPr>
          <w:sz w:val="20"/>
          <w:szCs w:val="20"/>
        </w:rPr>
      </w:pPr>
      <w:r>
        <w:rPr>
          <w:sz w:val="20"/>
          <w:szCs w:val="20"/>
        </w:rPr>
        <w:t>Tegenwoordig heet dat een verbinder; iemand die mensen en organisaties met elkaar kan laten samenwerken. Niet omdat dat efficiënt zou zijn, maar omdat wij ervan overtuigd zijn dat de verschillende mensen elkaar kunnen verrij</w:t>
      </w:r>
      <w:r>
        <w:rPr>
          <w:sz w:val="20"/>
          <w:szCs w:val="20"/>
        </w:rPr>
        <w:t>ken. Wat en wie moeten er aan elkaar gekoppeld worden?</w:t>
      </w:r>
    </w:p>
    <w:p w14:paraId="00000005" w14:textId="77777777" w:rsidR="00D61833" w:rsidRDefault="00EF2F56">
      <w:pPr>
        <w:numPr>
          <w:ilvl w:val="0"/>
          <w:numId w:val="1"/>
        </w:numPr>
        <w:pBdr>
          <w:top w:val="nil"/>
          <w:left w:val="nil"/>
          <w:bottom w:val="nil"/>
          <w:right w:val="nil"/>
          <w:between w:val="nil"/>
        </w:pBdr>
        <w:spacing w:after="0"/>
        <w:rPr>
          <w:color w:val="000000"/>
          <w:sz w:val="20"/>
          <w:szCs w:val="20"/>
        </w:rPr>
      </w:pPr>
      <w:r>
        <w:rPr>
          <w:color w:val="000000"/>
          <w:sz w:val="20"/>
          <w:szCs w:val="20"/>
        </w:rPr>
        <w:t>Almen en Harfsen</w:t>
      </w:r>
    </w:p>
    <w:p w14:paraId="00000006" w14:textId="77777777" w:rsidR="00D61833" w:rsidRDefault="00EF2F56">
      <w:pPr>
        <w:numPr>
          <w:ilvl w:val="0"/>
          <w:numId w:val="1"/>
        </w:numPr>
        <w:pBdr>
          <w:top w:val="nil"/>
          <w:left w:val="nil"/>
          <w:bottom w:val="nil"/>
          <w:right w:val="nil"/>
          <w:between w:val="nil"/>
        </w:pBdr>
        <w:spacing w:after="0"/>
        <w:rPr>
          <w:color w:val="000000"/>
          <w:sz w:val="20"/>
          <w:szCs w:val="20"/>
        </w:rPr>
      </w:pPr>
      <w:r>
        <w:rPr>
          <w:color w:val="000000"/>
          <w:sz w:val="20"/>
          <w:szCs w:val="20"/>
        </w:rPr>
        <w:t>De kerk als organisatie aan het dorp als gemeenschap</w:t>
      </w:r>
    </w:p>
    <w:p w14:paraId="00000007" w14:textId="77777777" w:rsidR="00D61833" w:rsidRDefault="00EF2F56">
      <w:pPr>
        <w:numPr>
          <w:ilvl w:val="0"/>
          <w:numId w:val="1"/>
        </w:numPr>
        <w:pBdr>
          <w:top w:val="nil"/>
          <w:left w:val="nil"/>
          <w:bottom w:val="nil"/>
          <w:right w:val="nil"/>
          <w:between w:val="nil"/>
        </w:pBdr>
        <w:spacing w:after="0"/>
        <w:rPr>
          <w:color w:val="000000"/>
          <w:sz w:val="20"/>
          <w:szCs w:val="20"/>
        </w:rPr>
      </w:pPr>
      <w:r>
        <w:rPr>
          <w:color w:val="000000"/>
          <w:sz w:val="20"/>
          <w:szCs w:val="20"/>
        </w:rPr>
        <w:t>De kerkelijke traditie aan de 21</w:t>
      </w:r>
      <w:r>
        <w:rPr>
          <w:color w:val="000000"/>
          <w:sz w:val="20"/>
          <w:szCs w:val="20"/>
          <w:vertAlign w:val="superscript"/>
        </w:rPr>
        <w:t>e</w:t>
      </w:r>
      <w:r>
        <w:rPr>
          <w:color w:val="000000"/>
          <w:sz w:val="20"/>
          <w:szCs w:val="20"/>
        </w:rPr>
        <w:t xml:space="preserve"> eeuwse cultuur</w:t>
      </w:r>
    </w:p>
    <w:p w14:paraId="00000008" w14:textId="77777777" w:rsidR="00D61833" w:rsidRDefault="00EF2F56">
      <w:pPr>
        <w:numPr>
          <w:ilvl w:val="0"/>
          <w:numId w:val="1"/>
        </w:numPr>
        <w:pBdr>
          <w:top w:val="nil"/>
          <w:left w:val="nil"/>
          <w:bottom w:val="nil"/>
          <w:right w:val="nil"/>
          <w:between w:val="nil"/>
        </w:pBdr>
        <w:rPr>
          <w:color w:val="000000"/>
          <w:sz w:val="20"/>
          <w:szCs w:val="20"/>
        </w:rPr>
      </w:pPr>
      <w:r>
        <w:rPr>
          <w:color w:val="000000"/>
          <w:sz w:val="20"/>
          <w:szCs w:val="20"/>
        </w:rPr>
        <w:t>De jonge mensen aan de oude verhalen.</w:t>
      </w:r>
    </w:p>
    <w:p w14:paraId="00000009" w14:textId="77777777" w:rsidR="00D61833" w:rsidRDefault="00EF2F56">
      <w:pPr>
        <w:rPr>
          <w:b/>
          <w:sz w:val="20"/>
          <w:szCs w:val="20"/>
        </w:rPr>
      </w:pPr>
      <w:r>
        <w:rPr>
          <w:b/>
          <w:sz w:val="20"/>
          <w:szCs w:val="20"/>
        </w:rPr>
        <w:t>Een bevlogen mens</w:t>
      </w:r>
    </w:p>
    <w:p w14:paraId="0000000A" w14:textId="77777777" w:rsidR="00D61833" w:rsidRDefault="00EF2F56">
      <w:pPr>
        <w:rPr>
          <w:sz w:val="20"/>
          <w:szCs w:val="20"/>
        </w:rPr>
      </w:pPr>
      <w:r>
        <w:rPr>
          <w:sz w:val="20"/>
          <w:szCs w:val="20"/>
        </w:rPr>
        <w:t xml:space="preserve">Wij zoeken iemand die kan </w:t>
      </w:r>
      <w:r>
        <w:rPr>
          <w:sz w:val="20"/>
          <w:szCs w:val="20"/>
        </w:rPr>
        <w:t>inspireren, met eigen creativiteit aan de ene kant, en met respect voor de traditie aan de andere kant. Een theoloog die zijn eigen geloof met plezier beleeft en tegelijkertijd van harte open staat voor alle andere zingeving die een mens ten goede komt. Ee</w:t>
      </w:r>
      <w:r>
        <w:rPr>
          <w:sz w:val="20"/>
          <w:szCs w:val="20"/>
        </w:rPr>
        <w:t xml:space="preserve">n dominee die de kerk een warm hart toedraagt, maar ook de moed heeft om die kerk een nieuwe rol te geven in de huidige maatschappij. </w:t>
      </w:r>
    </w:p>
    <w:p w14:paraId="0000000B" w14:textId="77777777" w:rsidR="00D61833" w:rsidRDefault="00EF2F56">
      <w:pPr>
        <w:rPr>
          <w:b/>
          <w:sz w:val="20"/>
          <w:szCs w:val="20"/>
        </w:rPr>
      </w:pPr>
      <w:r>
        <w:rPr>
          <w:b/>
          <w:sz w:val="20"/>
          <w:szCs w:val="20"/>
        </w:rPr>
        <w:t>Een nieuwsgierig mens</w:t>
      </w:r>
    </w:p>
    <w:p w14:paraId="0000000C" w14:textId="77777777" w:rsidR="00D61833" w:rsidRDefault="00EF2F56">
      <w:pPr>
        <w:rPr>
          <w:sz w:val="20"/>
          <w:szCs w:val="20"/>
        </w:rPr>
      </w:pPr>
      <w:r>
        <w:rPr>
          <w:sz w:val="20"/>
          <w:szCs w:val="20"/>
        </w:rPr>
        <w:t>De kerkdienst van zondagmorgen om 10.00 uur is voorlopig nog het brandpunt van het gemeenteleven. M</w:t>
      </w:r>
      <w:r>
        <w:rPr>
          <w:sz w:val="20"/>
          <w:szCs w:val="20"/>
        </w:rPr>
        <w:t>aar dat zal in de komende jaren veranderen omdat de kerkgangers van nu bijna allen senioren zijn. Daar moeten we dus wat mee. We houden van een mooie kerkdienst met een goed verhaal, waarin mooie muziek belangrijk is en waar ook anderen hun inbreng in kunn</w:t>
      </w:r>
      <w:r>
        <w:rPr>
          <w:sz w:val="20"/>
          <w:szCs w:val="20"/>
        </w:rPr>
        <w:t xml:space="preserve">en hebben. We zoeken iemand die de Bijbelse boodschap predikt en vertaalt, zodat deze betekenis krijgt voor het dagelijkse leven en aansprekend is voor jong en oud. Maar we denken dat mooie preken niet het enige antwoord zijn. Samen willen we op zoek naar </w:t>
      </w:r>
      <w:r>
        <w:rPr>
          <w:sz w:val="20"/>
          <w:szCs w:val="20"/>
        </w:rPr>
        <w:t>nieuwe vormen van bezinning en daarin hebben we al enkele stappen gezet. Wij blijven de kerk van Jezus Christus en dragers van de Christelijke traditie. Maar dat willen we zijn als onderdeel van heel de schepping omdat wij geloven dat ‘De aarde en haar vol</w:t>
      </w:r>
      <w:r>
        <w:rPr>
          <w:sz w:val="20"/>
          <w:szCs w:val="20"/>
        </w:rPr>
        <w:t>heid van de Heer zijn’</w:t>
      </w:r>
      <w:r>
        <w:rPr>
          <w:sz w:val="20"/>
          <w:szCs w:val="20"/>
          <w:vertAlign w:val="superscript"/>
        </w:rPr>
        <w:footnoteReference w:id="2"/>
      </w:r>
    </w:p>
    <w:p w14:paraId="0000000D" w14:textId="77777777" w:rsidR="00D61833" w:rsidRDefault="00EF2F56">
      <w:pPr>
        <w:rPr>
          <w:b/>
          <w:sz w:val="20"/>
          <w:szCs w:val="20"/>
        </w:rPr>
      </w:pPr>
      <w:r>
        <w:rPr>
          <w:b/>
          <w:sz w:val="20"/>
          <w:szCs w:val="20"/>
        </w:rPr>
        <w:t>Een mensenmens</w:t>
      </w:r>
    </w:p>
    <w:p w14:paraId="0000000E" w14:textId="77777777" w:rsidR="00D61833" w:rsidRDefault="00EF2F56">
      <w:pPr>
        <w:rPr>
          <w:sz w:val="20"/>
          <w:szCs w:val="20"/>
        </w:rPr>
      </w:pPr>
      <w:r>
        <w:rPr>
          <w:sz w:val="20"/>
          <w:szCs w:val="20"/>
        </w:rPr>
        <w:t xml:space="preserve">We zoeken een pastor die past in de Achterhoek. Dat betekent beslist niet dat je hier geboren moet zijn. Het wil zeggen dat je goed kunt luisteren, behoorlijk wat geduld hebt met mensen, niet zozeer gefocused bent op </w:t>
      </w:r>
      <w:r>
        <w:rPr>
          <w:sz w:val="20"/>
          <w:szCs w:val="20"/>
        </w:rPr>
        <w:t>het resultaat, maar veel meer op de gezamenlijke weg er naar toe. Je bezoekt gemeenteleden en draagt zorg voor de begeleiding en toerusting van de bezoekvrijwilligers. Een Achterhoeker is trouw aan zijn buren en aan zijn fysieke omgeving. Wij hebben zorgza</w:t>
      </w:r>
      <w:r>
        <w:rPr>
          <w:sz w:val="20"/>
          <w:szCs w:val="20"/>
        </w:rPr>
        <w:t>me aandacht voor elkaar en dat verwachten we van jou ook.</w:t>
      </w:r>
    </w:p>
    <w:p w14:paraId="0000000F" w14:textId="77777777" w:rsidR="00D61833" w:rsidRDefault="00EF2F56">
      <w:pPr>
        <w:rPr>
          <w:b/>
          <w:sz w:val="20"/>
          <w:szCs w:val="20"/>
        </w:rPr>
      </w:pPr>
      <w:r>
        <w:rPr>
          <w:b/>
          <w:sz w:val="20"/>
          <w:szCs w:val="20"/>
        </w:rPr>
        <w:t>En verder</w:t>
      </w:r>
    </w:p>
    <w:p w14:paraId="00000010" w14:textId="77777777" w:rsidR="00D61833" w:rsidRDefault="00EF2F56">
      <w:pPr>
        <w:numPr>
          <w:ilvl w:val="0"/>
          <w:numId w:val="2"/>
        </w:numPr>
        <w:pBdr>
          <w:top w:val="nil"/>
          <w:left w:val="nil"/>
          <w:bottom w:val="nil"/>
          <w:right w:val="nil"/>
          <w:between w:val="nil"/>
        </w:pBdr>
        <w:spacing w:after="0"/>
        <w:rPr>
          <w:color w:val="000000"/>
          <w:sz w:val="20"/>
          <w:szCs w:val="20"/>
        </w:rPr>
      </w:pPr>
      <w:r>
        <w:rPr>
          <w:color w:val="000000"/>
          <w:sz w:val="20"/>
          <w:szCs w:val="20"/>
        </w:rPr>
        <w:t>Er is geen pastorie, je hoeft ook niet beslist in Almen of Harfsen te wonen</w:t>
      </w:r>
    </w:p>
    <w:p w14:paraId="00000011" w14:textId="77777777" w:rsidR="00D61833" w:rsidRDefault="00EF2F56">
      <w:pPr>
        <w:numPr>
          <w:ilvl w:val="0"/>
          <w:numId w:val="2"/>
        </w:numPr>
        <w:pBdr>
          <w:top w:val="nil"/>
          <w:left w:val="nil"/>
          <w:bottom w:val="nil"/>
          <w:right w:val="nil"/>
          <w:between w:val="nil"/>
        </w:pBdr>
        <w:spacing w:after="0"/>
        <w:rPr>
          <w:color w:val="000000"/>
          <w:sz w:val="20"/>
          <w:szCs w:val="20"/>
        </w:rPr>
      </w:pPr>
      <w:r>
        <w:rPr>
          <w:color w:val="000000"/>
          <w:sz w:val="20"/>
          <w:szCs w:val="20"/>
        </w:rPr>
        <w:t>We bieden voltijdsbaan, verdeeld over twee gemeenten, dat betekent dat we ook twee levenspartners die beide theoloog zijn kunnen beroepen. Dat mag van ons flexibel 50/50 maar ook een andere verdeling kan.</w:t>
      </w:r>
    </w:p>
    <w:p w14:paraId="00000012" w14:textId="77777777" w:rsidR="00D61833" w:rsidRDefault="00EF2F56">
      <w:pPr>
        <w:numPr>
          <w:ilvl w:val="0"/>
          <w:numId w:val="2"/>
        </w:numPr>
        <w:pBdr>
          <w:top w:val="nil"/>
          <w:left w:val="nil"/>
          <w:bottom w:val="nil"/>
          <w:right w:val="nil"/>
          <w:between w:val="nil"/>
        </w:pBdr>
        <w:spacing w:after="0"/>
        <w:rPr>
          <w:color w:val="000000"/>
          <w:sz w:val="20"/>
          <w:szCs w:val="20"/>
        </w:rPr>
      </w:pPr>
      <w:r>
        <w:rPr>
          <w:color w:val="000000"/>
          <w:sz w:val="20"/>
          <w:szCs w:val="20"/>
        </w:rPr>
        <w:lastRenderedPageBreak/>
        <w:t>We hebben de voorkeur voor iemand met een universit</w:t>
      </w:r>
      <w:r>
        <w:rPr>
          <w:color w:val="000000"/>
          <w:sz w:val="20"/>
          <w:szCs w:val="20"/>
        </w:rPr>
        <w:t>aire opleiding, maar als je als HBO theoloog behoorlijke ervaring hebt, en denkt de juiste mens te zijn voor ons, dan ben je welkom om te solliciteren</w:t>
      </w:r>
    </w:p>
    <w:p w14:paraId="00000013" w14:textId="77777777" w:rsidR="00D61833" w:rsidRDefault="00EF2F56">
      <w:pPr>
        <w:numPr>
          <w:ilvl w:val="0"/>
          <w:numId w:val="2"/>
        </w:numPr>
        <w:pBdr>
          <w:top w:val="nil"/>
          <w:left w:val="nil"/>
          <w:bottom w:val="nil"/>
          <w:right w:val="nil"/>
          <w:between w:val="nil"/>
        </w:pBdr>
        <w:spacing w:after="0"/>
        <w:rPr>
          <w:color w:val="000000"/>
          <w:sz w:val="20"/>
          <w:szCs w:val="20"/>
        </w:rPr>
      </w:pPr>
      <w:r>
        <w:rPr>
          <w:color w:val="000000"/>
          <w:sz w:val="20"/>
          <w:szCs w:val="20"/>
        </w:rPr>
        <w:t>Kom je te werken in een fantastische omgeving, met leuke mensen en creatieve vrijwilligers.</w:t>
      </w:r>
    </w:p>
    <w:p w14:paraId="00000014" w14:textId="77777777" w:rsidR="00D61833" w:rsidRDefault="00EF2F56">
      <w:pPr>
        <w:numPr>
          <w:ilvl w:val="0"/>
          <w:numId w:val="2"/>
        </w:numPr>
        <w:pBdr>
          <w:top w:val="nil"/>
          <w:left w:val="nil"/>
          <w:bottom w:val="nil"/>
          <w:right w:val="nil"/>
          <w:between w:val="nil"/>
        </w:pBdr>
        <w:spacing w:after="0"/>
        <w:rPr>
          <w:color w:val="000000"/>
          <w:sz w:val="20"/>
          <w:szCs w:val="20"/>
        </w:rPr>
      </w:pPr>
      <w:r>
        <w:rPr>
          <w:color w:val="000000"/>
          <w:sz w:val="20"/>
          <w:szCs w:val="20"/>
        </w:rPr>
        <w:t>Het beleidspl</w:t>
      </w:r>
      <w:r>
        <w:rPr>
          <w:color w:val="000000"/>
          <w:sz w:val="20"/>
          <w:szCs w:val="20"/>
        </w:rPr>
        <w:t xml:space="preserve">an van Almen 2024 - 2028 vind je op </w:t>
      </w:r>
      <w:hyperlink r:id="rId8">
        <w:r>
          <w:rPr>
            <w:color w:val="0563C1"/>
            <w:sz w:val="20"/>
            <w:szCs w:val="20"/>
            <w:u w:val="single"/>
          </w:rPr>
          <w:t>www.kerkvanalmen.nl</w:t>
        </w:r>
      </w:hyperlink>
    </w:p>
    <w:p w14:paraId="00000015" w14:textId="77777777" w:rsidR="00D61833" w:rsidRDefault="00EF2F56">
      <w:pPr>
        <w:numPr>
          <w:ilvl w:val="0"/>
          <w:numId w:val="2"/>
        </w:numPr>
        <w:pBdr>
          <w:top w:val="nil"/>
          <w:left w:val="nil"/>
          <w:bottom w:val="nil"/>
          <w:right w:val="nil"/>
          <w:between w:val="nil"/>
        </w:pBdr>
        <w:spacing w:after="0" w:line="256" w:lineRule="auto"/>
        <w:rPr>
          <w:color w:val="000000"/>
          <w:sz w:val="20"/>
          <w:szCs w:val="20"/>
        </w:rPr>
      </w:pPr>
      <w:r>
        <w:rPr>
          <w:color w:val="000000"/>
          <w:sz w:val="20"/>
          <w:szCs w:val="20"/>
        </w:rPr>
        <w:t xml:space="preserve">Het beleidsplan van Harfsen 2020 – 2025 vind je op </w:t>
      </w:r>
      <w:hyperlink r:id="rId9">
        <w:r>
          <w:rPr>
            <w:color w:val="0563C1"/>
            <w:sz w:val="20"/>
            <w:szCs w:val="20"/>
            <w:u w:val="single"/>
          </w:rPr>
          <w:t>https://harfsen.nl/kerk/visie/</w:t>
        </w:r>
      </w:hyperlink>
      <w:r>
        <w:rPr>
          <w:color w:val="000000"/>
          <w:sz w:val="20"/>
          <w:szCs w:val="20"/>
        </w:rPr>
        <w:t xml:space="preserve"> Er wordt gewerkt aan een nieuw beleidsplan</w:t>
      </w:r>
    </w:p>
    <w:p w14:paraId="00000016" w14:textId="77777777" w:rsidR="00D61833" w:rsidRDefault="00D61833">
      <w:pPr>
        <w:pBdr>
          <w:top w:val="nil"/>
          <w:left w:val="nil"/>
          <w:bottom w:val="nil"/>
          <w:right w:val="nil"/>
          <w:between w:val="nil"/>
        </w:pBdr>
        <w:ind w:left="720"/>
        <w:rPr>
          <w:color w:val="000000"/>
          <w:sz w:val="20"/>
          <w:szCs w:val="20"/>
        </w:rPr>
      </w:pPr>
    </w:p>
    <w:sectPr w:rsidR="00D6183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7B00B" w14:textId="77777777" w:rsidR="00EF2F56" w:rsidRDefault="00EF2F56">
      <w:pPr>
        <w:spacing w:after="0" w:line="240" w:lineRule="auto"/>
      </w:pPr>
      <w:r>
        <w:separator/>
      </w:r>
    </w:p>
  </w:endnote>
  <w:endnote w:type="continuationSeparator" w:id="0">
    <w:p w14:paraId="1069BA18" w14:textId="77777777" w:rsidR="00EF2F56" w:rsidRDefault="00EF2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7A396C2A-18A3-4DEE-B306-7D4C3797D29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F9153B-525E-407B-80EA-48E74CA498A3}"/>
    <w:embedBold r:id="rId3" w:fontKey="{F646E292-ADDA-4270-9249-22999ACA55D3}"/>
    <w:embedItalic r:id="rId4" w:fontKey="{9BD889B4-7670-4562-A04E-88A5AFABE29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8E860464-012A-4773-A2CC-88510C594D55}"/>
    <w:embedItalic r:id="rId6" w:fontKey="{BAA08225-4520-4C26-8B17-CFE0315292F2}"/>
  </w:font>
  <w:font w:name="Calibri Light">
    <w:panose1 w:val="020F0302020204030204"/>
    <w:charset w:val="00"/>
    <w:family w:val="swiss"/>
    <w:pitch w:val="variable"/>
    <w:sig w:usb0="E4002EFF" w:usb1="C200247B" w:usb2="00000009" w:usb3="00000000" w:csb0="000001FF" w:csb1="00000000"/>
    <w:embedRegular r:id="rId7" w:fontKey="{DBF030E4-B6EE-4E73-8671-5585CCA21A2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717E9" w14:textId="77777777" w:rsidR="00EF2F56" w:rsidRDefault="00EF2F56">
      <w:pPr>
        <w:spacing w:after="0" w:line="240" w:lineRule="auto"/>
      </w:pPr>
      <w:r>
        <w:separator/>
      </w:r>
    </w:p>
  </w:footnote>
  <w:footnote w:type="continuationSeparator" w:id="0">
    <w:p w14:paraId="3D15EE0F" w14:textId="77777777" w:rsidR="00EF2F56" w:rsidRDefault="00EF2F56">
      <w:pPr>
        <w:spacing w:after="0" w:line="240" w:lineRule="auto"/>
      </w:pPr>
      <w:r>
        <w:continuationSeparator/>
      </w:r>
    </w:p>
  </w:footnote>
  <w:footnote w:id="1">
    <w:p w14:paraId="00000017" w14:textId="77777777" w:rsidR="00D61833" w:rsidRDefault="00EF2F5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We gebruiken de alfabetische volgorde</w:t>
      </w:r>
    </w:p>
  </w:footnote>
  <w:footnote w:id="2">
    <w:p w14:paraId="00000018" w14:textId="77777777" w:rsidR="00D61833" w:rsidRDefault="00EF2F5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Psalm 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11F5F"/>
    <w:multiLevelType w:val="multilevel"/>
    <w:tmpl w:val="63589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3C0D2E"/>
    <w:multiLevelType w:val="multilevel"/>
    <w:tmpl w:val="A2762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833"/>
    <w:rsid w:val="002E76B1"/>
    <w:rsid w:val="00D61833"/>
    <w:rsid w:val="00EF2F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B960B2-F938-4ABC-B30C-D717E380B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uiPriority w:val="34"/>
    <w:qFormat/>
    <w:rsid w:val="0084091F"/>
    <w:pPr>
      <w:ind w:left="720"/>
      <w:contextualSpacing/>
    </w:pPr>
  </w:style>
  <w:style w:type="paragraph" w:styleId="FootnoteText">
    <w:name w:val="footnote text"/>
    <w:link w:val="FootnoteTextChar"/>
    <w:uiPriority w:val="99"/>
    <w:semiHidden/>
    <w:unhideWhenUsed/>
    <w:rsid w:val="003803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038E"/>
    <w:rPr>
      <w:sz w:val="20"/>
      <w:szCs w:val="20"/>
    </w:rPr>
  </w:style>
  <w:style w:type="character" w:styleId="FootnoteReference">
    <w:name w:val="footnote reference"/>
    <w:basedOn w:val="DefaultParagraphFont"/>
    <w:uiPriority w:val="99"/>
    <w:semiHidden/>
    <w:unhideWhenUsed/>
    <w:rsid w:val="0038038E"/>
    <w:rPr>
      <w:vertAlign w:val="superscript"/>
    </w:rPr>
  </w:style>
  <w:style w:type="character" w:styleId="Hyperlink">
    <w:name w:val="Hyperlink"/>
    <w:basedOn w:val="DefaultParagraphFont"/>
    <w:uiPriority w:val="99"/>
    <w:unhideWhenUsed/>
    <w:rsid w:val="00FF4847"/>
    <w:rPr>
      <w:color w:val="0563C1" w:themeColor="hyperlink"/>
      <w:u w:val="single"/>
    </w:rPr>
  </w:style>
  <w:style w:type="character" w:customStyle="1" w:styleId="UnresolvedMention">
    <w:name w:val="Unresolved Mention"/>
    <w:basedOn w:val="DefaultParagraphFont"/>
    <w:uiPriority w:val="99"/>
    <w:semiHidden/>
    <w:unhideWhenUsed/>
    <w:rsid w:val="00FF4847"/>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kerkvanalmen.n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arfsen.nl/kerk/visi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CPTbMY6K3dAmPkJ6cet/5ge3w==">CgMxLjA4AHIhMU16V0tTZnZjQ0xnY1JQSU9xcjlmTW52a3JKS05pX3FN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RGN</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Zoetenhorst, Gerard</cp:lastModifiedBy>
  <cp:revision>2</cp:revision>
  <dcterms:created xsi:type="dcterms:W3CDTF">2025-11-18T06:55:00Z</dcterms:created>
  <dcterms:modified xsi:type="dcterms:W3CDTF">2025-11-18T06:55:00Z</dcterms:modified>
</cp:coreProperties>
</file>